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321" w:rsidRDefault="00D620F5">
      <w:r>
        <w:t>Nicole Sherman Perry</w:t>
      </w:r>
    </w:p>
    <w:p w:rsidR="00D620F5" w:rsidRDefault="00D620F5">
      <w:r>
        <w:t xml:space="preserve">Chapter Notes </w:t>
      </w:r>
    </w:p>
    <w:p w:rsidR="00D620F5" w:rsidRDefault="00D620F5">
      <w:r>
        <w:t xml:space="preserve">Reading and Writing in the Content Area Chapters 11, 12 and Appendix C </w:t>
      </w:r>
    </w:p>
    <w:p w:rsidR="00D620F5" w:rsidRDefault="00D620F5"/>
    <w:p w:rsidR="00D620F5" w:rsidRDefault="00D620F5">
      <w:r>
        <w:t>Chapter 11 Learning with Trade Books</w:t>
      </w:r>
    </w:p>
    <w:p w:rsidR="00D620F5" w:rsidRDefault="00D620F5">
      <w:r>
        <w:t>Textbooks in Today’s Classrooms</w:t>
      </w:r>
    </w:p>
    <w:p w:rsidR="00D620F5" w:rsidRDefault="00D620F5">
      <w:r>
        <w:tab/>
      </w:r>
      <w:r>
        <w:tab/>
        <w:t>75-90% of classrooms in U.S. use textbooks almost exclusively</w:t>
      </w:r>
    </w:p>
    <w:p w:rsidR="00D620F5" w:rsidRDefault="00D620F5">
      <w:r>
        <w:tab/>
      </w:r>
      <w:r>
        <w:tab/>
        <w:t>Expensive</w:t>
      </w:r>
    </w:p>
    <w:p w:rsidR="00D620F5" w:rsidRDefault="00D620F5">
      <w:r>
        <w:tab/>
      </w:r>
      <w:r>
        <w:tab/>
        <w:t>Many remain unread</w:t>
      </w:r>
    </w:p>
    <w:p w:rsidR="00D620F5" w:rsidRDefault="00D620F5">
      <w:r>
        <w:tab/>
        <w:t xml:space="preserve">Reasons teachers use textbooks </w:t>
      </w:r>
    </w:p>
    <w:p w:rsidR="00D620F5" w:rsidRDefault="00D620F5">
      <w:r>
        <w:tab/>
      </w:r>
      <w:r>
        <w:tab/>
        <w:t>Act as blueprints for the learning</w:t>
      </w:r>
    </w:p>
    <w:p w:rsidR="00D620F5" w:rsidRDefault="00D620F5">
      <w:r>
        <w:tab/>
      </w:r>
      <w:r>
        <w:tab/>
        <w:t>Standard driven education</w:t>
      </w:r>
    </w:p>
    <w:p w:rsidR="00D620F5" w:rsidRDefault="00D620F5">
      <w:r>
        <w:tab/>
      </w:r>
      <w:r>
        <w:tab/>
        <w:t>Efficient for time constraint</w:t>
      </w:r>
    </w:p>
    <w:p w:rsidR="009829B7" w:rsidRDefault="009829B7">
      <w:r>
        <w:tab/>
        <w:t>Problems with Using Textbooks</w:t>
      </w:r>
    </w:p>
    <w:p w:rsidR="00FA46B6" w:rsidRDefault="009829B7">
      <w:r>
        <w:tab/>
      </w:r>
      <w:r>
        <w:tab/>
        <w:t>Not in depth</w:t>
      </w:r>
    </w:p>
    <w:p w:rsidR="00FA46B6" w:rsidRDefault="00FA46B6">
      <w:r>
        <w:tab/>
      </w:r>
      <w:r>
        <w:tab/>
        <w:t>“A mile wide and an inch deep”</w:t>
      </w:r>
    </w:p>
    <w:p w:rsidR="00FA46B6" w:rsidRDefault="00FA46B6">
      <w:r>
        <w:tab/>
      </w:r>
      <w:r>
        <w:tab/>
        <w:t>Inconsiderate of reader</w:t>
      </w:r>
    </w:p>
    <w:p w:rsidR="00FA46B6" w:rsidRDefault="00FA46B6">
      <w:r>
        <w:tab/>
      </w:r>
      <w:r>
        <w:tab/>
        <w:t xml:space="preserve">Inaccuracy </w:t>
      </w:r>
    </w:p>
    <w:p w:rsidR="00FA46B6" w:rsidRDefault="00FA46B6">
      <w:r>
        <w:tab/>
      </w:r>
      <w:r>
        <w:tab/>
        <w:t>Inappropriate reading level- often written well above average reading level</w:t>
      </w:r>
    </w:p>
    <w:p w:rsidR="001C0F26" w:rsidRDefault="00FA46B6">
      <w:r>
        <w:tab/>
      </w:r>
      <w:r>
        <w:tab/>
        <w:t>Negative student reactions</w:t>
      </w:r>
    </w:p>
    <w:p w:rsidR="001C0F26" w:rsidRDefault="001C0F26">
      <w:r>
        <w:tab/>
      </w:r>
      <w:r>
        <w:tab/>
      </w:r>
      <w:r>
        <w:tab/>
        <w:t>Textbooks should not be the only source of knowledge</w:t>
      </w:r>
    </w:p>
    <w:p w:rsidR="001C0F26" w:rsidRDefault="001C0F26">
      <w:r>
        <w:tab/>
        <w:t xml:space="preserve">Why Use Trade Books </w:t>
      </w:r>
    </w:p>
    <w:p w:rsidR="001C0F26" w:rsidRDefault="001C0F26">
      <w:r>
        <w:tab/>
      </w:r>
      <w:r>
        <w:tab/>
        <w:t xml:space="preserve">Valuable complement to most textbooks </w:t>
      </w:r>
    </w:p>
    <w:p w:rsidR="001C0F26" w:rsidRDefault="001C0F26">
      <w:r>
        <w:tab/>
      </w:r>
      <w:r>
        <w:tab/>
        <w:t xml:space="preserve">Help students think critically </w:t>
      </w:r>
    </w:p>
    <w:p w:rsidR="001C0F26" w:rsidRDefault="001C0F26">
      <w:r>
        <w:tab/>
      </w:r>
      <w:r>
        <w:tab/>
        <w:t xml:space="preserve">Variety of reading levels </w:t>
      </w:r>
    </w:p>
    <w:p w:rsidR="001C0F26" w:rsidRDefault="001C0F26">
      <w:r>
        <w:lastRenderedPageBreak/>
        <w:tab/>
      </w:r>
      <w:r>
        <w:tab/>
        <w:t xml:space="preserve">More in depth </w:t>
      </w:r>
    </w:p>
    <w:p w:rsidR="001C0F26" w:rsidRDefault="001C0F26">
      <w:r>
        <w:tab/>
      </w:r>
      <w:r>
        <w:tab/>
        <w:t xml:space="preserve">Engaging </w:t>
      </w:r>
    </w:p>
    <w:p w:rsidR="00B3522B" w:rsidRDefault="00B3522B">
      <w:r>
        <w:tab/>
      </w:r>
      <w:r>
        <w:tab/>
        <w:t>Promote lifelong reading</w:t>
      </w:r>
    </w:p>
    <w:p w:rsidR="00B3522B" w:rsidRDefault="00BD3C93">
      <w:r>
        <w:tab/>
        <w:t>Learning w</w:t>
      </w:r>
      <w:r w:rsidR="00B3522B">
        <w:t>ith Trade Books</w:t>
      </w:r>
    </w:p>
    <w:p w:rsidR="0011285A" w:rsidRDefault="0011285A">
      <w:r>
        <w:tab/>
      </w:r>
      <w:r>
        <w:tab/>
      </w:r>
      <w:r>
        <w:tab/>
        <w:t>Greatest difficulty deciding which books to use</w:t>
      </w:r>
    </w:p>
    <w:p w:rsidR="0011285A" w:rsidRDefault="0011285A">
      <w:r>
        <w:tab/>
      </w:r>
      <w:r>
        <w:tab/>
        <w:t>Nonfiction Books</w:t>
      </w:r>
    </w:p>
    <w:p w:rsidR="0011285A" w:rsidRDefault="0011285A">
      <w:r>
        <w:tab/>
      </w:r>
      <w:r>
        <w:tab/>
      </w:r>
      <w:r>
        <w:tab/>
        <w:t>Often the independent reading choice of many students</w:t>
      </w:r>
    </w:p>
    <w:p w:rsidR="0011285A" w:rsidRDefault="0011285A">
      <w:r>
        <w:tab/>
      </w:r>
      <w:r>
        <w:tab/>
      </w:r>
      <w:r>
        <w:tab/>
        <w:t>Selecting nonfiction trade books</w:t>
      </w:r>
      <w:r w:rsidR="006036DB">
        <w:t xml:space="preserve"> with 5 </w:t>
      </w:r>
      <w:proofErr w:type="gramStart"/>
      <w:r w:rsidR="006036DB">
        <w:t>As</w:t>
      </w:r>
      <w:proofErr w:type="gramEnd"/>
      <w:r w:rsidR="006036DB">
        <w:t>:</w:t>
      </w:r>
    </w:p>
    <w:p w:rsidR="006036DB" w:rsidRDefault="006036DB">
      <w:r>
        <w:tab/>
      </w:r>
      <w:r>
        <w:tab/>
      </w:r>
      <w:r>
        <w:tab/>
      </w:r>
      <w:r>
        <w:tab/>
        <w:t>Authority of the author</w:t>
      </w:r>
    </w:p>
    <w:p w:rsidR="006036DB" w:rsidRDefault="006036DB">
      <w:r>
        <w:tab/>
      </w:r>
      <w:r>
        <w:tab/>
      </w:r>
      <w:r>
        <w:tab/>
      </w:r>
      <w:r>
        <w:tab/>
        <w:t>Accuracy of text content</w:t>
      </w:r>
    </w:p>
    <w:p w:rsidR="006036DB" w:rsidRDefault="006036DB">
      <w:r>
        <w:tab/>
      </w:r>
      <w:r>
        <w:tab/>
      </w:r>
      <w:r>
        <w:tab/>
      </w:r>
      <w:r>
        <w:tab/>
        <w:t>Appropriateness for audience</w:t>
      </w:r>
    </w:p>
    <w:p w:rsidR="006036DB" w:rsidRDefault="006036DB">
      <w:r>
        <w:tab/>
      </w:r>
      <w:r>
        <w:tab/>
      </w:r>
      <w:r>
        <w:tab/>
      </w:r>
      <w:r>
        <w:tab/>
        <w:t>Artistry</w:t>
      </w:r>
    </w:p>
    <w:p w:rsidR="006036DB" w:rsidRDefault="006036DB">
      <w:r>
        <w:tab/>
      </w:r>
      <w:r>
        <w:tab/>
      </w:r>
      <w:r>
        <w:tab/>
      </w:r>
      <w:r>
        <w:tab/>
        <w:t xml:space="preserve">Appearance   </w:t>
      </w:r>
    </w:p>
    <w:p w:rsidR="006036DB" w:rsidRDefault="006036DB">
      <w:r>
        <w:tab/>
      </w:r>
      <w:r>
        <w:tab/>
      </w:r>
      <w:r>
        <w:tab/>
        <w:t>Great to pair with fiction</w:t>
      </w:r>
    </w:p>
    <w:p w:rsidR="006036DB" w:rsidRDefault="006036DB">
      <w:r>
        <w:tab/>
      </w:r>
      <w:r>
        <w:tab/>
        <w:t xml:space="preserve">Picture Books </w:t>
      </w:r>
    </w:p>
    <w:p w:rsidR="006036DB" w:rsidRDefault="006036DB">
      <w:r>
        <w:tab/>
      </w:r>
      <w:r>
        <w:tab/>
      </w:r>
      <w:r>
        <w:tab/>
        <w:t xml:space="preserve">Categories- wordless, minimal text, storybooks, illustrated books </w:t>
      </w:r>
    </w:p>
    <w:p w:rsidR="006036DB" w:rsidRDefault="006036DB">
      <w:r>
        <w:tab/>
      </w:r>
      <w:r>
        <w:tab/>
      </w:r>
      <w:r>
        <w:tab/>
        <w:t xml:space="preserve">Increasingly geared to older kids and multicultural </w:t>
      </w:r>
    </w:p>
    <w:p w:rsidR="006036DB" w:rsidRDefault="006036DB">
      <w:r>
        <w:tab/>
      </w:r>
      <w:r>
        <w:tab/>
      </w:r>
      <w:r>
        <w:tab/>
        <w:t xml:space="preserve">Not intimidating </w:t>
      </w:r>
    </w:p>
    <w:p w:rsidR="0011331F" w:rsidRDefault="0011331F">
      <w:r>
        <w:tab/>
      </w:r>
      <w:r>
        <w:tab/>
        <w:t>Fiction books</w:t>
      </w:r>
    </w:p>
    <w:p w:rsidR="0011331F" w:rsidRDefault="0011331F">
      <w:r>
        <w:tab/>
      </w:r>
      <w:r>
        <w:tab/>
      </w:r>
      <w:r>
        <w:tab/>
        <w:t>Even fantasy books can be connected to content area</w:t>
      </w:r>
    </w:p>
    <w:p w:rsidR="0011331F" w:rsidRDefault="0011331F">
      <w:r>
        <w:tab/>
      </w:r>
      <w:r>
        <w:tab/>
      </w:r>
      <w:r>
        <w:tab/>
        <w:t xml:space="preserve">Edgy </w:t>
      </w:r>
      <w:r w:rsidR="00BD3C93">
        <w:t xml:space="preserve">books draw </w:t>
      </w:r>
      <w:r>
        <w:t>attention</w:t>
      </w:r>
    </w:p>
    <w:p w:rsidR="0011331F" w:rsidRDefault="0011331F">
      <w:r>
        <w:tab/>
      </w:r>
      <w:r>
        <w:tab/>
      </w:r>
      <w:r>
        <w:tab/>
        <w:t>Worthy works found on annual Young Adults’ Choices List</w:t>
      </w:r>
    </w:p>
    <w:p w:rsidR="005B3BBF" w:rsidRDefault="005B3BBF">
      <w:r>
        <w:tab/>
        <w:t xml:space="preserve">Instructional Strategies for using Trade Books  </w:t>
      </w:r>
    </w:p>
    <w:p w:rsidR="00BD3C93" w:rsidRDefault="00BD3C93">
      <w:r>
        <w:tab/>
      </w:r>
      <w:r>
        <w:tab/>
        <w:t xml:space="preserve">Effective teachers use multiple texts with range of formats and difficulty </w:t>
      </w:r>
    </w:p>
    <w:p w:rsidR="00BD3C93" w:rsidRDefault="00BD3C93">
      <w:r>
        <w:tab/>
      </w:r>
      <w:r>
        <w:tab/>
        <w:t>Creating Classroom Libraries and Text Sets</w:t>
      </w:r>
    </w:p>
    <w:p w:rsidR="00BD3C93" w:rsidRDefault="00BD3C93">
      <w:r>
        <w:lastRenderedPageBreak/>
        <w:tab/>
      </w:r>
      <w:r>
        <w:tab/>
      </w:r>
      <w:r>
        <w:tab/>
        <w:t>Don’t forget magazines and news papers</w:t>
      </w:r>
    </w:p>
    <w:p w:rsidR="00BD3C93" w:rsidRDefault="00BD3C93">
      <w:r>
        <w:tab/>
      </w:r>
      <w:r>
        <w:tab/>
        <w:t>Self-Selected Reading</w:t>
      </w:r>
    </w:p>
    <w:p w:rsidR="0088140B" w:rsidRDefault="0088140B">
      <w:r>
        <w:tab/>
      </w:r>
      <w:r>
        <w:tab/>
      </w:r>
      <w:r>
        <w:tab/>
        <w:t>SSR- Silent Sustained Reading</w:t>
      </w:r>
    </w:p>
    <w:p w:rsidR="0088140B" w:rsidRDefault="0088140B">
      <w:r>
        <w:tab/>
      </w:r>
      <w:r>
        <w:tab/>
      </w:r>
      <w:r>
        <w:tab/>
      </w:r>
      <w:r>
        <w:tab/>
        <w:t>Access to books</w:t>
      </w:r>
    </w:p>
    <w:p w:rsidR="0088140B" w:rsidRDefault="0088140B">
      <w:r>
        <w:tab/>
      </w:r>
      <w:r>
        <w:tab/>
      </w:r>
      <w:r>
        <w:tab/>
      </w:r>
      <w:r>
        <w:tab/>
        <w:t xml:space="preserve">Appealing books </w:t>
      </w:r>
    </w:p>
    <w:p w:rsidR="0088140B" w:rsidRDefault="0088140B">
      <w:r>
        <w:tab/>
      </w:r>
      <w:r>
        <w:tab/>
      </w:r>
      <w:r>
        <w:tab/>
      </w:r>
      <w:r>
        <w:tab/>
        <w:t xml:space="preserve">Classroom environment that encourages reading </w:t>
      </w:r>
    </w:p>
    <w:p w:rsidR="0088140B" w:rsidRDefault="0088140B">
      <w:r>
        <w:tab/>
      </w:r>
      <w:r>
        <w:tab/>
      </w:r>
      <w:r>
        <w:tab/>
      </w:r>
      <w:r>
        <w:tab/>
        <w:t>Encouragement from teachers and parents</w:t>
      </w:r>
    </w:p>
    <w:p w:rsidR="0088140B" w:rsidRDefault="0088140B">
      <w:r>
        <w:tab/>
      </w:r>
      <w:r>
        <w:tab/>
      </w:r>
      <w:r>
        <w:tab/>
      </w:r>
      <w:r>
        <w:tab/>
        <w:t xml:space="preserve">Staff training </w:t>
      </w:r>
    </w:p>
    <w:p w:rsidR="0088140B" w:rsidRDefault="0088140B">
      <w:r>
        <w:tab/>
      </w:r>
      <w:r>
        <w:tab/>
      </w:r>
      <w:r>
        <w:tab/>
      </w:r>
      <w:r>
        <w:tab/>
      </w:r>
      <w:proofErr w:type="spellStart"/>
      <w:r>
        <w:t>Nonaccountability</w:t>
      </w:r>
      <w:proofErr w:type="spellEnd"/>
      <w:r>
        <w:t xml:space="preserve"> in terms of tests or reports</w:t>
      </w:r>
    </w:p>
    <w:p w:rsidR="0088140B" w:rsidRDefault="0088140B">
      <w:r>
        <w:tab/>
      </w:r>
      <w:r>
        <w:tab/>
      </w:r>
      <w:r>
        <w:tab/>
      </w:r>
      <w:r>
        <w:tab/>
        <w:t>Follow up activities that encourage more reading</w:t>
      </w:r>
    </w:p>
    <w:p w:rsidR="0088140B" w:rsidRDefault="0088140B">
      <w:r>
        <w:tab/>
      </w:r>
      <w:r>
        <w:tab/>
      </w:r>
      <w:r>
        <w:tab/>
      </w:r>
      <w:r>
        <w:tab/>
        <w:t>Time 15-20 minutes at least twice a week</w:t>
      </w:r>
    </w:p>
    <w:p w:rsidR="0088140B" w:rsidRDefault="0088140B">
      <w:r>
        <w:tab/>
      </w:r>
      <w:r>
        <w:tab/>
      </w:r>
      <w:r>
        <w:tab/>
      </w:r>
      <w:r>
        <w:tab/>
        <w:t>Whole school takes time to read including teachers, secretaries</w:t>
      </w:r>
      <w:proofErr w:type="gramStart"/>
      <w:r>
        <w:t>,…</w:t>
      </w:r>
      <w:proofErr w:type="gramEnd"/>
      <w:r>
        <w:t xml:space="preserve"> </w:t>
      </w:r>
    </w:p>
    <w:p w:rsidR="0088140B" w:rsidRDefault="0088140B">
      <w:r>
        <w:tab/>
      </w:r>
      <w:r>
        <w:tab/>
        <w:t>Teacher Read-</w:t>
      </w:r>
      <w:proofErr w:type="spellStart"/>
      <w:r>
        <w:t>Alouds</w:t>
      </w:r>
      <w:proofErr w:type="spellEnd"/>
    </w:p>
    <w:p w:rsidR="0088140B" w:rsidRDefault="0088140B">
      <w:r>
        <w:tab/>
      </w:r>
      <w:r>
        <w:tab/>
      </w:r>
      <w:r>
        <w:tab/>
        <w:t xml:space="preserve">Considered by many experts to be the single most important activity in literacy </w:t>
      </w:r>
    </w:p>
    <w:p w:rsidR="0088140B" w:rsidRDefault="0088140B">
      <w:r>
        <w:tab/>
      </w:r>
      <w:r>
        <w:tab/>
      </w:r>
      <w:r>
        <w:tab/>
        <w:t xml:space="preserve">Students absorb rhythms structures and </w:t>
      </w:r>
      <w:proofErr w:type="spellStart"/>
      <w:r>
        <w:t>cadeness</w:t>
      </w:r>
      <w:proofErr w:type="spellEnd"/>
    </w:p>
    <w:p w:rsidR="0088140B" w:rsidRDefault="0088140B">
      <w:r>
        <w:tab/>
      </w:r>
      <w:r>
        <w:tab/>
      </w:r>
      <w:r>
        <w:tab/>
        <w:t>Exposed to more difficult text</w:t>
      </w:r>
    </w:p>
    <w:p w:rsidR="00560321" w:rsidRDefault="00560321">
      <w:r>
        <w:tab/>
      </w:r>
      <w:r>
        <w:tab/>
      </w:r>
      <w:r>
        <w:tab/>
        <w:t>Demonstrates teachers mental processes</w:t>
      </w:r>
    </w:p>
    <w:p w:rsidR="00560321" w:rsidRDefault="00560321">
      <w:r>
        <w:tab/>
      </w:r>
      <w:r>
        <w:tab/>
      </w:r>
      <w:r>
        <w:tab/>
        <w:t>Do not need to be cover to cover- small exerts can be great</w:t>
      </w:r>
    </w:p>
    <w:p w:rsidR="00560321" w:rsidRDefault="00560321">
      <w:r>
        <w:tab/>
      </w:r>
      <w:r>
        <w:tab/>
        <w:t>Group Models for Studying Trade Books</w:t>
      </w:r>
    </w:p>
    <w:p w:rsidR="00560321" w:rsidRDefault="00560321">
      <w:r>
        <w:tab/>
      </w:r>
      <w:r>
        <w:tab/>
      </w:r>
      <w:r>
        <w:tab/>
        <w:t>Whole Group/ Single Book Model</w:t>
      </w:r>
    </w:p>
    <w:p w:rsidR="00560321" w:rsidRDefault="00560321">
      <w:r>
        <w:tab/>
      </w:r>
      <w:r>
        <w:tab/>
      </w:r>
      <w:r>
        <w:tab/>
        <w:t>Small Groups/ Multiple Books Model</w:t>
      </w:r>
    </w:p>
    <w:p w:rsidR="00560321" w:rsidRDefault="00560321">
      <w:r>
        <w:tab/>
      </w:r>
      <w:r>
        <w:tab/>
      </w:r>
      <w:r>
        <w:tab/>
        <w:t>Individual Inquiry Model</w:t>
      </w:r>
    </w:p>
    <w:p w:rsidR="00560321" w:rsidRDefault="00560321">
      <w:r>
        <w:tab/>
        <w:t>Reader Response Strategies</w:t>
      </w:r>
    </w:p>
    <w:p w:rsidR="00560321" w:rsidRDefault="00560321">
      <w:r>
        <w:tab/>
      </w:r>
      <w:r>
        <w:tab/>
        <w:t>Students grow in several areas when doing response based activities</w:t>
      </w:r>
    </w:p>
    <w:p w:rsidR="00560321" w:rsidRDefault="00560321">
      <w:r>
        <w:tab/>
      </w:r>
      <w:r>
        <w:tab/>
      </w:r>
      <w:r>
        <w:tab/>
        <w:t>Develop ownership</w:t>
      </w:r>
    </w:p>
    <w:p w:rsidR="00560321" w:rsidRDefault="00560321">
      <w:r>
        <w:lastRenderedPageBreak/>
        <w:tab/>
      </w:r>
      <w:r>
        <w:tab/>
      </w:r>
      <w:r>
        <w:tab/>
        <w:t>Personal connections</w:t>
      </w:r>
    </w:p>
    <w:p w:rsidR="00560321" w:rsidRDefault="00560321">
      <w:r>
        <w:tab/>
      </w:r>
      <w:r>
        <w:tab/>
      </w:r>
      <w:r>
        <w:tab/>
        <w:t>Gain appreciation</w:t>
      </w:r>
    </w:p>
    <w:p w:rsidR="00560321" w:rsidRDefault="00560321">
      <w:r>
        <w:tab/>
      </w:r>
      <w:r>
        <w:tab/>
      </w:r>
      <w:r>
        <w:tab/>
        <w:t>Become more critical readers</w:t>
      </w:r>
    </w:p>
    <w:p w:rsidR="00560321" w:rsidRDefault="00560321">
      <w:r>
        <w:tab/>
      </w:r>
      <w:r>
        <w:tab/>
      </w:r>
      <w:r>
        <w:tab/>
      </w:r>
      <w:r w:rsidR="0068501A">
        <w:t>Increase repertoire of responses to literature</w:t>
      </w:r>
    </w:p>
    <w:p w:rsidR="0068501A" w:rsidRDefault="0068501A">
      <w:r>
        <w:tab/>
      </w:r>
      <w:r>
        <w:tab/>
      </w:r>
      <w:r>
        <w:tab/>
        <w:t>View themselves as successful readers</w:t>
      </w:r>
    </w:p>
    <w:p w:rsidR="0068501A" w:rsidRDefault="0068501A">
      <w:r>
        <w:tab/>
      </w:r>
      <w:r>
        <w:tab/>
      </w:r>
      <w:r>
        <w:tab/>
        <w:t xml:space="preserve">Develop greater awareness </w:t>
      </w:r>
    </w:p>
    <w:p w:rsidR="0068501A" w:rsidRDefault="0068501A">
      <w:r>
        <w:tab/>
      </w:r>
      <w:r>
        <w:tab/>
        <w:t>Writing as a Reader Response</w:t>
      </w:r>
    </w:p>
    <w:p w:rsidR="0068501A" w:rsidRDefault="0068501A">
      <w:r>
        <w:tab/>
      </w:r>
      <w:r>
        <w:tab/>
      </w:r>
      <w:r>
        <w:tab/>
        <w:t xml:space="preserve">Reflective Writing </w:t>
      </w:r>
    </w:p>
    <w:p w:rsidR="0068501A" w:rsidRDefault="0068501A">
      <w:r>
        <w:tab/>
      </w:r>
      <w:r>
        <w:tab/>
      </w:r>
      <w:r>
        <w:tab/>
        <w:t>Post-it Notes</w:t>
      </w:r>
    </w:p>
    <w:p w:rsidR="0068501A" w:rsidRDefault="0068501A">
      <w:r>
        <w:tab/>
      </w:r>
      <w:r>
        <w:tab/>
        <w:t>Expository Texts as Models for Writing</w:t>
      </w:r>
    </w:p>
    <w:p w:rsidR="0068501A" w:rsidRDefault="0068501A">
      <w:r>
        <w:tab/>
      </w:r>
      <w:r>
        <w:tab/>
      </w:r>
      <w:r>
        <w:tab/>
        <w:t>Use informational text as model</w:t>
      </w:r>
    </w:p>
    <w:p w:rsidR="00FA06E0" w:rsidRDefault="00FA06E0">
      <w:r>
        <w:tab/>
      </w:r>
      <w:r>
        <w:tab/>
        <w:t xml:space="preserve">Process Drama as a Heuristic </w:t>
      </w:r>
    </w:p>
    <w:p w:rsidR="00FA06E0" w:rsidRDefault="00FA06E0">
      <w:r>
        <w:tab/>
      </w:r>
      <w:r>
        <w:tab/>
      </w:r>
      <w:r>
        <w:tab/>
        <w:t>Students compose and rehears</w:t>
      </w:r>
    </w:p>
    <w:p w:rsidR="00FA06E0" w:rsidRDefault="00FA06E0">
      <w:r>
        <w:tab/>
      </w:r>
      <w:r>
        <w:tab/>
      </w:r>
      <w:r>
        <w:tab/>
        <w:t>Scaffolds so that struggling readers can create visuals</w:t>
      </w:r>
    </w:p>
    <w:p w:rsidR="00FA06E0" w:rsidRDefault="00FA06E0">
      <w:r>
        <w:tab/>
      </w:r>
      <w:r>
        <w:tab/>
        <w:t xml:space="preserve">Improvisational Drama  </w:t>
      </w:r>
    </w:p>
    <w:p w:rsidR="00FA06E0" w:rsidRDefault="00FA06E0">
      <w:r>
        <w:tab/>
      </w:r>
      <w:r>
        <w:tab/>
        <w:t xml:space="preserve">Pantomime </w:t>
      </w:r>
    </w:p>
    <w:p w:rsidR="004B0F31" w:rsidRDefault="004B0F31">
      <w:r>
        <w:tab/>
      </w:r>
      <w:r>
        <w:tab/>
        <w:t xml:space="preserve">Tableau </w:t>
      </w:r>
    </w:p>
    <w:p w:rsidR="004B0F31" w:rsidRDefault="004B0F31">
      <w:r>
        <w:tab/>
      </w:r>
      <w:r>
        <w:tab/>
      </w:r>
      <w:r>
        <w:tab/>
        <w:t xml:space="preserve">Silent performances </w:t>
      </w:r>
      <w:proofErr w:type="spellStart"/>
      <w:r>
        <w:t>tat</w:t>
      </w:r>
      <w:proofErr w:type="spellEnd"/>
      <w:r>
        <w:t xml:space="preserve"> involve three dimensional representations</w:t>
      </w:r>
    </w:p>
    <w:p w:rsidR="004B0F31" w:rsidRDefault="004B0F31">
      <w:r>
        <w:tab/>
      </w:r>
      <w:r>
        <w:tab/>
      </w:r>
      <w:r>
        <w:tab/>
        <w:t xml:space="preserve">No movement talk or props only gestures </w:t>
      </w:r>
    </w:p>
    <w:p w:rsidR="004B0F31" w:rsidRDefault="004B0F31">
      <w:r>
        <w:tab/>
      </w:r>
      <w:r>
        <w:tab/>
      </w:r>
      <w:r>
        <w:tab/>
        <w:t xml:space="preserve">Freeze moments in time </w:t>
      </w:r>
    </w:p>
    <w:p w:rsidR="004B0F31" w:rsidRDefault="004B0F31">
      <w:r>
        <w:tab/>
      </w:r>
      <w:r>
        <w:tab/>
        <w:t xml:space="preserve">Readers Theatre </w:t>
      </w:r>
    </w:p>
    <w:p w:rsidR="004B0F31" w:rsidRDefault="004B0F31">
      <w:r>
        <w:tab/>
      </w:r>
      <w:r>
        <w:tab/>
      </w:r>
      <w:r>
        <w:tab/>
        <w:t xml:space="preserve">Script provided </w:t>
      </w:r>
    </w:p>
    <w:p w:rsidR="004B0F31" w:rsidRDefault="004B0F31">
      <w:r>
        <w:tab/>
      </w:r>
      <w:r>
        <w:tab/>
      </w:r>
      <w:r>
        <w:tab/>
        <w:t>No props, costumes, or memorization</w:t>
      </w:r>
    </w:p>
    <w:p w:rsidR="004B0F31" w:rsidRDefault="004B0F31">
      <w:r>
        <w:tab/>
      </w:r>
      <w:r>
        <w:tab/>
      </w:r>
      <w:r>
        <w:tab/>
        <w:t xml:space="preserve">Simply read fluently with prosody </w:t>
      </w:r>
    </w:p>
    <w:p w:rsidR="004B0F31" w:rsidRDefault="004B0F31">
      <w:r>
        <w:tab/>
      </w:r>
      <w:r>
        <w:tab/>
      </w:r>
      <w:r>
        <w:tab/>
        <w:t xml:space="preserve">Can create books into </w:t>
      </w:r>
      <w:proofErr w:type="gramStart"/>
      <w:r>
        <w:t>readers</w:t>
      </w:r>
      <w:proofErr w:type="gramEnd"/>
      <w:r>
        <w:t xml:space="preserve"> theatre</w:t>
      </w:r>
    </w:p>
    <w:p w:rsidR="004B0F31" w:rsidRDefault="004B0F31">
      <w:r>
        <w:lastRenderedPageBreak/>
        <w:tab/>
      </w:r>
      <w:r>
        <w:tab/>
      </w:r>
      <w:r>
        <w:tab/>
      </w:r>
      <w:r>
        <w:tab/>
        <w:t xml:space="preserve">Teacher or students can create </w:t>
      </w:r>
    </w:p>
    <w:p w:rsidR="004B0F31" w:rsidRDefault="004B0F31">
      <w:r>
        <w:tab/>
      </w:r>
      <w:r>
        <w:tab/>
        <w:t>Idea Circle</w:t>
      </w:r>
    </w:p>
    <w:p w:rsidR="007E4437" w:rsidRDefault="004B0F31">
      <w:r>
        <w:tab/>
      </w:r>
      <w:r>
        <w:tab/>
      </w:r>
      <w:r>
        <w:tab/>
        <w:t>Peer-led discussion</w:t>
      </w:r>
    </w:p>
    <w:p w:rsidR="007E4437" w:rsidRDefault="007E4437">
      <w:r>
        <w:tab/>
      </w:r>
      <w:r>
        <w:tab/>
      </w:r>
      <w:r>
        <w:tab/>
        <w:t>Teacher provides topic or question</w:t>
      </w:r>
    </w:p>
    <w:p w:rsidR="007E4437" w:rsidRDefault="007E4437">
      <w:r>
        <w:tab/>
      </w:r>
      <w:r>
        <w:tab/>
      </w:r>
      <w:r>
        <w:tab/>
        <w:t>Small groups work to solve problem, answer questions…</w:t>
      </w:r>
    </w:p>
    <w:p w:rsidR="007E4437" w:rsidRDefault="007E4437">
      <w:r>
        <w:tab/>
      </w:r>
      <w:r>
        <w:tab/>
        <w:t xml:space="preserve">Using Technology to respond to literature </w:t>
      </w:r>
    </w:p>
    <w:p w:rsidR="007E4437" w:rsidRDefault="007E4437">
      <w:r>
        <w:tab/>
      </w:r>
      <w:r>
        <w:tab/>
      </w:r>
      <w:r>
        <w:tab/>
        <w:t>Online discussion</w:t>
      </w:r>
    </w:p>
    <w:p w:rsidR="007E4437" w:rsidRDefault="007E4437">
      <w:r>
        <w:tab/>
      </w:r>
      <w:r>
        <w:tab/>
      </w:r>
      <w:r>
        <w:tab/>
        <w:t xml:space="preserve">Book clubs </w:t>
      </w:r>
    </w:p>
    <w:p w:rsidR="007E4437" w:rsidRDefault="007E4437">
      <w:r>
        <w:tab/>
      </w:r>
      <w:r>
        <w:tab/>
      </w:r>
      <w:r>
        <w:tab/>
        <w:t>Blogging</w:t>
      </w:r>
    </w:p>
    <w:p w:rsidR="007E4437" w:rsidRDefault="007E4437">
      <w:r>
        <w:tab/>
      </w:r>
      <w:r>
        <w:tab/>
      </w:r>
      <w:r>
        <w:tab/>
      </w:r>
      <w:proofErr w:type="spellStart"/>
      <w:r>
        <w:t>Googledocs</w:t>
      </w:r>
      <w:proofErr w:type="spellEnd"/>
    </w:p>
    <w:p w:rsidR="007E4437" w:rsidRDefault="007E4437">
      <w:r>
        <w:t xml:space="preserve">Lots of good trade book suggestions in chapter 11 </w:t>
      </w:r>
    </w:p>
    <w:p w:rsidR="007E4437" w:rsidRDefault="007E4437"/>
    <w:p w:rsidR="000E7E47" w:rsidRDefault="007E4437">
      <w:r>
        <w:t xml:space="preserve">Chapter 12 Literacy Coaching </w:t>
      </w:r>
    </w:p>
    <w:p w:rsidR="00B670EA" w:rsidRDefault="000E7E47">
      <w:r>
        <w:tab/>
        <w:t>Literacy Coaching in Perspective</w:t>
      </w:r>
    </w:p>
    <w:p w:rsidR="00B670EA" w:rsidRDefault="00B670EA">
      <w:r>
        <w:tab/>
      </w:r>
      <w:r>
        <w:tab/>
        <w:t>Current expectations for literacy coaches</w:t>
      </w:r>
    </w:p>
    <w:p w:rsidR="00B670EA" w:rsidRDefault="00B670EA">
      <w:r>
        <w:tab/>
      </w:r>
      <w:r>
        <w:tab/>
      </w:r>
      <w:r>
        <w:tab/>
        <w:t>Mentor individual teachers</w:t>
      </w:r>
    </w:p>
    <w:p w:rsidR="00B670EA" w:rsidRDefault="00B670EA">
      <w:r>
        <w:tab/>
      </w:r>
      <w:r>
        <w:tab/>
      </w:r>
      <w:r>
        <w:tab/>
        <w:t xml:space="preserve">Model and observe in classrooms </w:t>
      </w:r>
    </w:p>
    <w:p w:rsidR="00B670EA" w:rsidRDefault="00B670EA">
      <w:r>
        <w:tab/>
      </w:r>
      <w:r>
        <w:tab/>
      </w:r>
      <w:r>
        <w:tab/>
        <w:t>Work with study groups and teacher teams</w:t>
      </w:r>
    </w:p>
    <w:p w:rsidR="00B670EA" w:rsidRDefault="00B670EA">
      <w:r>
        <w:tab/>
      </w:r>
      <w:r>
        <w:tab/>
      </w:r>
      <w:r>
        <w:tab/>
        <w:t xml:space="preserve">Lead a </w:t>
      </w:r>
      <w:proofErr w:type="spellStart"/>
      <w:r>
        <w:t>schoolwide</w:t>
      </w:r>
      <w:proofErr w:type="spellEnd"/>
      <w:r>
        <w:t xml:space="preserve"> literacy council</w:t>
      </w:r>
    </w:p>
    <w:p w:rsidR="00B670EA" w:rsidRDefault="00B670EA">
      <w:r>
        <w:tab/>
      </w:r>
      <w:r>
        <w:tab/>
      </w:r>
      <w:r>
        <w:tab/>
        <w:t>Advise administrators on school literacy program</w:t>
      </w:r>
    </w:p>
    <w:p w:rsidR="00B670EA" w:rsidRDefault="00B670EA">
      <w:r>
        <w:tab/>
      </w:r>
      <w:r>
        <w:tab/>
      </w:r>
      <w:r>
        <w:tab/>
        <w:t xml:space="preserve">Collaborate with literacy coaches in other schools </w:t>
      </w:r>
    </w:p>
    <w:p w:rsidR="00B670EA" w:rsidRDefault="00B670EA">
      <w:r>
        <w:tab/>
      </w:r>
      <w:r>
        <w:tab/>
      </w:r>
      <w:r>
        <w:tab/>
        <w:t>Administer and monitor literacy assessments</w:t>
      </w:r>
    </w:p>
    <w:p w:rsidR="004B0F31" w:rsidRDefault="00B670EA">
      <w:r>
        <w:tab/>
      </w:r>
      <w:r>
        <w:tab/>
      </w:r>
      <w:r>
        <w:tab/>
        <w:t xml:space="preserve">Work with parents and or community groups </w:t>
      </w:r>
      <w:r w:rsidR="004B0F31">
        <w:t xml:space="preserve"> </w:t>
      </w:r>
    </w:p>
    <w:p w:rsidR="00D620F5" w:rsidRDefault="00D620F5">
      <w:r>
        <w:t xml:space="preserve"> </w:t>
      </w:r>
      <w:r w:rsidR="00B670EA">
        <w:tab/>
      </w:r>
      <w:r w:rsidR="00B670EA">
        <w:tab/>
      </w:r>
      <w:r w:rsidR="00B670EA">
        <w:tab/>
        <w:t>Coach to plan instruction</w:t>
      </w:r>
    </w:p>
    <w:p w:rsidR="00B670EA" w:rsidRDefault="00B670EA">
      <w:r>
        <w:tab/>
      </w:r>
      <w:r>
        <w:tab/>
      </w:r>
      <w:r>
        <w:tab/>
        <w:t xml:space="preserve">Help develop manageable routines </w:t>
      </w:r>
    </w:p>
    <w:p w:rsidR="00B670EA" w:rsidRDefault="00B670EA">
      <w:r>
        <w:lastRenderedPageBreak/>
        <w:tab/>
      </w:r>
      <w:r>
        <w:tab/>
      </w:r>
      <w:r>
        <w:tab/>
        <w:t>Coach to deliver effective lessons</w:t>
      </w:r>
    </w:p>
    <w:p w:rsidR="00B670EA" w:rsidRDefault="00B670EA">
      <w:r>
        <w:tab/>
      </w:r>
      <w:r>
        <w:tab/>
      </w:r>
      <w:r>
        <w:tab/>
        <w:t>Promote collaborative environment</w:t>
      </w:r>
    </w:p>
    <w:p w:rsidR="00B670EA" w:rsidRDefault="00B670EA">
      <w:r>
        <w:tab/>
      </w:r>
      <w:r>
        <w:tab/>
      </w:r>
      <w:r>
        <w:tab/>
        <w:t>Promote reflective inquiry</w:t>
      </w:r>
    </w:p>
    <w:p w:rsidR="00B670EA" w:rsidRDefault="00B670EA">
      <w:r>
        <w:tab/>
      </w:r>
      <w:r>
        <w:tab/>
      </w:r>
      <w:r>
        <w:tab/>
        <w:t xml:space="preserve">Use data to guide instructional decisions </w:t>
      </w:r>
    </w:p>
    <w:p w:rsidR="00B670EA" w:rsidRDefault="00B670EA">
      <w:r>
        <w:tab/>
      </w:r>
      <w:r>
        <w:tab/>
        <w:t xml:space="preserve">Standards for Literacy Coaching </w:t>
      </w:r>
    </w:p>
    <w:p w:rsidR="00C75F88" w:rsidRDefault="00C75F88">
      <w:r>
        <w:tab/>
      </w:r>
      <w:r>
        <w:tab/>
      </w:r>
      <w:r>
        <w:tab/>
        <w:t>Page 405</w:t>
      </w:r>
    </w:p>
    <w:p w:rsidR="00C75F88" w:rsidRDefault="00C75F88">
      <w:r>
        <w:tab/>
        <w:t xml:space="preserve">Literacy Coaches and Teachers </w:t>
      </w:r>
    </w:p>
    <w:p w:rsidR="00C75F88" w:rsidRDefault="00C75F88">
      <w:r>
        <w:tab/>
      </w:r>
      <w:r>
        <w:tab/>
        <w:t>Building Learning Communities</w:t>
      </w:r>
    </w:p>
    <w:p w:rsidR="00C75F88" w:rsidRDefault="00C75F88">
      <w:r>
        <w:tab/>
      </w:r>
      <w:r>
        <w:tab/>
        <w:t xml:space="preserve">Conferring with teachers </w:t>
      </w:r>
    </w:p>
    <w:p w:rsidR="00C75F88" w:rsidRDefault="00C75F88">
      <w:r>
        <w:tab/>
      </w:r>
      <w:r>
        <w:tab/>
      </w:r>
      <w:r>
        <w:tab/>
        <w:t>Learn from each other</w:t>
      </w:r>
    </w:p>
    <w:p w:rsidR="00C75F88" w:rsidRDefault="00C75F88">
      <w:r>
        <w:tab/>
      </w:r>
      <w:r>
        <w:tab/>
      </w:r>
      <w:r>
        <w:tab/>
        <w:t>Shared dialog not lecture</w:t>
      </w:r>
    </w:p>
    <w:p w:rsidR="00F415AD" w:rsidRDefault="00F415AD">
      <w:r>
        <w:tab/>
      </w:r>
      <w:r>
        <w:tab/>
      </w:r>
      <w:r>
        <w:tab/>
        <w:t>Ask questions, explain what coach sees, offer a coaching point</w:t>
      </w:r>
      <w:proofErr w:type="gramStart"/>
      <w:r>
        <w:t>,  brainstorm</w:t>
      </w:r>
      <w:proofErr w:type="gramEnd"/>
      <w:r>
        <w:t xml:space="preserve"> next </w:t>
      </w:r>
      <w:r>
        <w:tab/>
      </w:r>
      <w:r>
        <w:tab/>
      </w:r>
      <w:r>
        <w:tab/>
      </w:r>
      <w:r>
        <w:tab/>
        <w:t>step, link to literature</w:t>
      </w:r>
    </w:p>
    <w:p w:rsidR="003C6AA9" w:rsidRDefault="00F415AD">
      <w:r>
        <w:tab/>
      </w:r>
      <w:r>
        <w:tab/>
        <w:t xml:space="preserve">Supporting Professional Development </w:t>
      </w:r>
    </w:p>
    <w:p w:rsidR="003C6AA9" w:rsidRDefault="003C6AA9">
      <w:r>
        <w:tab/>
      </w:r>
      <w:r>
        <w:tab/>
      </w:r>
      <w:r>
        <w:tab/>
        <w:t>Successful development includes</w:t>
      </w:r>
    </w:p>
    <w:p w:rsidR="003C6AA9" w:rsidRDefault="003C6AA9">
      <w:r>
        <w:tab/>
      </w:r>
      <w:r>
        <w:tab/>
      </w:r>
      <w:r>
        <w:tab/>
      </w:r>
      <w:r>
        <w:tab/>
      </w:r>
      <w:proofErr w:type="spellStart"/>
      <w:r>
        <w:t>Schoolwide</w:t>
      </w:r>
      <w:proofErr w:type="spellEnd"/>
    </w:p>
    <w:p w:rsidR="003C6AA9" w:rsidRDefault="003C6AA9">
      <w:r>
        <w:tab/>
      </w:r>
      <w:r>
        <w:tab/>
      </w:r>
      <w:r>
        <w:tab/>
      </w:r>
      <w:r>
        <w:tab/>
        <w:t>Long-term with follow-ups</w:t>
      </w:r>
    </w:p>
    <w:p w:rsidR="003C6AA9" w:rsidRDefault="003C6AA9">
      <w:r>
        <w:tab/>
      </w:r>
      <w:r>
        <w:tab/>
      </w:r>
      <w:r>
        <w:tab/>
      </w:r>
      <w:r>
        <w:tab/>
        <w:t>Encourage collegiality</w:t>
      </w:r>
    </w:p>
    <w:p w:rsidR="003C6AA9" w:rsidRDefault="003C6AA9">
      <w:r>
        <w:tab/>
      </w:r>
      <w:r>
        <w:tab/>
      </w:r>
      <w:r>
        <w:tab/>
      </w:r>
      <w:r>
        <w:tab/>
        <w:t>Seeks consensus</w:t>
      </w:r>
    </w:p>
    <w:p w:rsidR="003C6AA9" w:rsidRDefault="003C6AA9">
      <w:r>
        <w:tab/>
      </w:r>
      <w:r>
        <w:tab/>
      </w:r>
      <w:r>
        <w:tab/>
      </w:r>
      <w:r>
        <w:tab/>
        <w:t>Receives support from administrators</w:t>
      </w:r>
    </w:p>
    <w:p w:rsidR="003C6AA9" w:rsidRDefault="003C6AA9">
      <w:r>
        <w:tab/>
      </w:r>
      <w:r>
        <w:tab/>
      </w:r>
      <w:r>
        <w:tab/>
      </w:r>
      <w:r>
        <w:tab/>
        <w:t>Adequate funding for materials…</w:t>
      </w:r>
    </w:p>
    <w:p w:rsidR="003C6AA9" w:rsidRDefault="003C6AA9">
      <w:r>
        <w:tab/>
      </w:r>
      <w:r>
        <w:tab/>
      </w:r>
      <w:r>
        <w:tab/>
      </w:r>
      <w:r>
        <w:tab/>
        <w:t xml:space="preserve">Acknowledge participants existing beliefs and instructional practices </w:t>
      </w:r>
    </w:p>
    <w:p w:rsidR="003C6AA9" w:rsidRDefault="003C6AA9">
      <w:r>
        <w:tab/>
        <w:t xml:space="preserve">Literacy Coaches and Students </w:t>
      </w:r>
    </w:p>
    <w:p w:rsidR="00C62EA7" w:rsidRDefault="003C6AA9">
      <w:r>
        <w:tab/>
      </w:r>
      <w:r>
        <w:tab/>
        <w:t xml:space="preserve">Supporting struggling readers </w:t>
      </w:r>
    </w:p>
    <w:p w:rsidR="00C75F88" w:rsidRDefault="00C62EA7">
      <w:r>
        <w:tab/>
      </w:r>
      <w:r>
        <w:tab/>
      </w:r>
      <w:r>
        <w:tab/>
        <w:t xml:space="preserve">Connect the many different staff members who work with these students- </w:t>
      </w:r>
      <w:r>
        <w:tab/>
      </w:r>
      <w:r>
        <w:tab/>
      </w:r>
      <w:r>
        <w:tab/>
      </w:r>
      <w:r>
        <w:tab/>
      </w:r>
      <w:proofErr w:type="spellStart"/>
      <w:r>
        <w:t>paras</w:t>
      </w:r>
      <w:proofErr w:type="spellEnd"/>
      <w:r>
        <w:t>, speech therapist…</w:t>
      </w:r>
      <w:r w:rsidR="00F415AD">
        <w:t xml:space="preserve"> </w:t>
      </w:r>
    </w:p>
    <w:p w:rsidR="00C62EA7" w:rsidRDefault="00C62EA7">
      <w:r>
        <w:lastRenderedPageBreak/>
        <w:tab/>
      </w:r>
      <w:r>
        <w:tab/>
        <w:t xml:space="preserve">Supporting English language learners </w:t>
      </w:r>
    </w:p>
    <w:p w:rsidR="00A550B3" w:rsidRDefault="00A550B3">
      <w:r>
        <w:tab/>
      </w:r>
      <w:r>
        <w:tab/>
      </w:r>
      <w:r>
        <w:tab/>
        <w:t>Include in literacy plan</w:t>
      </w:r>
    </w:p>
    <w:p w:rsidR="00A550B3" w:rsidRDefault="00A550B3">
      <w:r>
        <w:tab/>
      </w:r>
      <w:r>
        <w:tab/>
      </w:r>
      <w:r>
        <w:tab/>
        <w:t xml:space="preserve">Help school be culturally sensitive </w:t>
      </w:r>
    </w:p>
    <w:p w:rsidR="00A550B3" w:rsidRDefault="00A550B3">
      <w:r>
        <w:tab/>
      </w:r>
      <w:r>
        <w:tab/>
        <w:t xml:space="preserve">Supporting effective assessment practices </w:t>
      </w:r>
    </w:p>
    <w:p w:rsidR="00A550B3" w:rsidRDefault="00A550B3">
      <w:r>
        <w:tab/>
      </w:r>
      <w:r>
        <w:tab/>
      </w:r>
      <w:r>
        <w:tab/>
        <w:t>Encourage teachers to use a variety</w:t>
      </w:r>
    </w:p>
    <w:p w:rsidR="00A550B3" w:rsidRDefault="00A550B3">
      <w:r>
        <w:tab/>
      </w:r>
      <w:r>
        <w:tab/>
      </w:r>
      <w:r>
        <w:tab/>
        <w:t>Often given responsibility to administer state mandated assessments</w:t>
      </w:r>
    </w:p>
    <w:p w:rsidR="00A550B3" w:rsidRDefault="00A550B3">
      <w:r>
        <w:tab/>
      </w:r>
      <w:r>
        <w:tab/>
      </w:r>
      <w:r>
        <w:tab/>
        <w:t>Analyze results</w:t>
      </w:r>
    </w:p>
    <w:p w:rsidR="00A550B3" w:rsidRDefault="00A550B3">
      <w:r>
        <w:tab/>
      </w:r>
      <w:r>
        <w:tab/>
      </w:r>
      <w:r>
        <w:tab/>
        <w:t xml:space="preserve">Plan around </w:t>
      </w:r>
      <w:r w:rsidR="004873A0">
        <w:t xml:space="preserve">assessments </w:t>
      </w:r>
    </w:p>
    <w:p w:rsidR="002C08D6" w:rsidRDefault="002C08D6"/>
    <w:p w:rsidR="002C08D6" w:rsidRDefault="002C08D6">
      <w:r>
        <w:t>Appendix C Commonly Used Prefixes with Varying Meaning pg 425</w:t>
      </w:r>
    </w:p>
    <w:p w:rsidR="00D620F5" w:rsidRDefault="00D620F5"/>
    <w:sectPr w:rsidR="00D620F5" w:rsidSect="00EA79C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193" w:rsidRDefault="00E21193" w:rsidP="00BD3C93">
      <w:pPr>
        <w:spacing w:after="0" w:line="240" w:lineRule="auto"/>
      </w:pPr>
      <w:r>
        <w:separator/>
      </w:r>
    </w:p>
  </w:endnote>
  <w:endnote w:type="continuationSeparator" w:id="0">
    <w:p w:rsidR="00E21193" w:rsidRDefault="00E21193" w:rsidP="00BD3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193" w:rsidRDefault="00E21193" w:rsidP="00BD3C93">
      <w:pPr>
        <w:spacing w:after="0" w:line="240" w:lineRule="auto"/>
      </w:pPr>
      <w:r>
        <w:separator/>
      </w:r>
    </w:p>
  </w:footnote>
  <w:footnote w:type="continuationSeparator" w:id="0">
    <w:p w:rsidR="00E21193" w:rsidRDefault="00E21193" w:rsidP="00BD3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5053189"/>
      <w:docPartObj>
        <w:docPartGallery w:val="Page Numbers (Top of Page)"/>
        <w:docPartUnique/>
      </w:docPartObj>
    </w:sdtPr>
    <w:sdtContent>
      <w:p w:rsidR="00A550B3" w:rsidRDefault="00A550B3">
        <w:pPr>
          <w:pStyle w:val="Header"/>
          <w:jc w:val="right"/>
        </w:pPr>
        <w:r>
          <w:t xml:space="preserve">Page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 xml:space="preserve"> PAGE </w:instrText>
        </w:r>
        <w:r>
          <w:rPr>
            <w:b/>
            <w:sz w:val="24"/>
            <w:szCs w:val="24"/>
          </w:rPr>
          <w:fldChar w:fldCharType="separate"/>
        </w:r>
        <w:r w:rsidR="00196569">
          <w:rPr>
            <w:b/>
            <w:noProof/>
          </w:rPr>
          <w:t>7</w:t>
        </w:r>
        <w:r>
          <w:rPr>
            <w:b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 xml:space="preserve"> NUMPAGES  </w:instrText>
        </w:r>
        <w:r>
          <w:rPr>
            <w:b/>
            <w:sz w:val="24"/>
            <w:szCs w:val="24"/>
          </w:rPr>
          <w:fldChar w:fldCharType="separate"/>
        </w:r>
        <w:r w:rsidR="00196569">
          <w:rPr>
            <w:b/>
            <w:noProof/>
          </w:rPr>
          <w:t>7</w:t>
        </w:r>
        <w:r>
          <w:rPr>
            <w:b/>
            <w:sz w:val="24"/>
            <w:szCs w:val="24"/>
          </w:rPr>
          <w:fldChar w:fldCharType="end"/>
        </w:r>
      </w:p>
    </w:sdtContent>
  </w:sdt>
  <w:p w:rsidR="00A550B3" w:rsidRDefault="00A550B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0F5"/>
    <w:rsid w:val="000E7E47"/>
    <w:rsid w:val="0011285A"/>
    <w:rsid w:val="0011331F"/>
    <w:rsid w:val="00196569"/>
    <w:rsid w:val="001C0F26"/>
    <w:rsid w:val="002C08D6"/>
    <w:rsid w:val="003C6AA9"/>
    <w:rsid w:val="004873A0"/>
    <w:rsid w:val="004B0F31"/>
    <w:rsid w:val="00560321"/>
    <w:rsid w:val="005B3BBF"/>
    <w:rsid w:val="005C4CD8"/>
    <w:rsid w:val="006036DB"/>
    <w:rsid w:val="0068501A"/>
    <w:rsid w:val="007E4437"/>
    <w:rsid w:val="0088140B"/>
    <w:rsid w:val="009829B7"/>
    <w:rsid w:val="00A550B3"/>
    <w:rsid w:val="00B3522B"/>
    <w:rsid w:val="00B670EA"/>
    <w:rsid w:val="00BC5115"/>
    <w:rsid w:val="00BD3C93"/>
    <w:rsid w:val="00C62EA7"/>
    <w:rsid w:val="00C75F88"/>
    <w:rsid w:val="00D620F5"/>
    <w:rsid w:val="00E21193"/>
    <w:rsid w:val="00EA2F77"/>
    <w:rsid w:val="00EA79C5"/>
    <w:rsid w:val="00F415AD"/>
    <w:rsid w:val="00FA06E0"/>
    <w:rsid w:val="00FA4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9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C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C93"/>
  </w:style>
  <w:style w:type="paragraph" w:styleId="Footer">
    <w:name w:val="footer"/>
    <w:basedOn w:val="Normal"/>
    <w:link w:val="FooterChar"/>
    <w:uiPriority w:val="99"/>
    <w:semiHidden/>
    <w:unhideWhenUsed/>
    <w:rsid w:val="00BD3C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3C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21</cp:revision>
  <cp:lastPrinted>2012-03-31T03:10:00Z</cp:lastPrinted>
  <dcterms:created xsi:type="dcterms:W3CDTF">2012-03-29T22:25:00Z</dcterms:created>
  <dcterms:modified xsi:type="dcterms:W3CDTF">2012-03-31T03:11:00Z</dcterms:modified>
</cp:coreProperties>
</file>